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张</w:t>
      </w:r>
      <w:r>
        <w:rPr>
          <w:b/>
          <w:sz w:val="36"/>
          <w:szCs w:val="36"/>
          <w:lang w:eastAsia="zh-CN"/>
        </w:rPr>
        <w:t>家界航空工业职业</w:t>
      </w:r>
      <w:r>
        <w:rPr>
          <w:rFonts w:hint="eastAsia"/>
          <w:b/>
          <w:sz w:val="36"/>
          <w:szCs w:val="36"/>
          <w:lang w:eastAsia="zh-CN"/>
        </w:rPr>
        <w:t>技术</w:t>
      </w:r>
      <w:r>
        <w:rPr>
          <w:b/>
          <w:sz w:val="36"/>
          <w:szCs w:val="36"/>
          <w:lang w:eastAsia="zh-CN"/>
        </w:rPr>
        <w:t>学院</w:t>
      </w: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学术报告厅</w:t>
      </w:r>
      <w:r>
        <w:rPr>
          <w:rFonts w:hint="eastAsia"/>
          <w:b/>
          <w:sz w:val="36"/>
          <w:szCs w:val="36"/>
          <w:lang w:eastAsia="zh-CN"/>
        </w:rPr>
        <w:t>、阶梯教室、电教中心</w:t>
      </w:r>
      <w:r>
        <w:rPr>
          <w:rFonts w:hint="eastAsia"/>
          <w:b/>
          <w:sz w:val="36"/>
          <w:szCs w:val="36"/>
        </w:rPr>
        <w:t>使用</w:t>
      </w:r>
      <w:r>
        <w:rPr>
          <w:b/>
          <w:sz w:val="36"/>
          <w:szCs w:val="36"/>
        </w:rPr>
        <w:t>申请表</w:t>
      </w:r>
    </w:p>
    <w:p>
      <w:pPr>
        <w:spacing w:before="1"/>
        <w:rPr>
          <w:rFonts w:ascii="PMingLiU" w:hAnsi="PMingLiU" w:eastAsia="PMingLiU" w:cs="PMingLiU"/>
          <w:sz w:val="16"/>
          <w:szCs w:val="16"/>
          <w:lang w:eastAsia="zh-CN"/>
        </w:rPr>
      </w:pPr>
    </w:p>
    <w:tbl>
      <w:tblPr>
        <w:tblStyle w:val="7"/>
        <w:tblW w:w="0" w:type="auto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302"/>
        <w:gridCol w:w="1418"/>
        <w:gridCol w:w="2083"/>
        <w:gridCol w:w="480"/>
        <w:gridCol w:w="480"/>
        <w:gridCol w:w="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使用场地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 ）</w:t>
            </w:r>
            <w:r>
              <w:rPr>
                <w:rFonts w:hint="eastAsia"/>
                <w:b/>
                <w:sz w:val="24"/>
                <w:szCs w:val="24"/>
              </w:rPr>
              <w:t>学术报告厅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）阶梯六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）阶梯七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）电教中心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申请部门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使用时间</w:t>
            </w:r>
          </w:p>
        </w:tc>
        <w:tc>
          <w:tcPr>
            <w:tcW w:w="3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经办人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exac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活动内容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及人数</w:t>
            </w:r>
          </w:p>
        </w:tc>
        <w:tc>
          <w:tcPr>
            <w:tcW w:w="7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</w:trPr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9"/>
              <w:spacing w:line="353" w:lineRule="exact"/>
              <w:ind w:firstLine="241" w:firstLineChars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申请部门负责人意见：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ind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签字：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exact"/>
        </w:trPr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9"/>
              <w:spacing w:line="353" w:lineRule="exact"/>
              <w:ind w:firstLine="241" w:firstLineChars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教务处意见：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righ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签字：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9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9"/>
              <w:ind w:left="119" w:leftChars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>
      <w:pPr>
        <w:spacing w:before="9"/>
        <w:rPr>
          <w:rFonts w:ascii="PMingLiU" w:hAnsi="PMingLiU" w:eastAsia="PMingLiU" w:cs="PMingLiU"/>
          <w:sz w:val="4"/>
          <w:szCs w:val="4"/>
        </w:rPr>
      </w:pPr>
    </w:p>
    <w:p>
      <w:pPr>
        <w:spacing w:before="26"/>
        <w:ind w:left="3781" w:right="3924"/>
        <w:jc w:val="center"/>
        <w:rPr>
          <w:rFonts w:cs="仿宋" w:asciiTheme="minorEastAsia" w:hAnsiTheme="minorEastAsia"/>
          <w:sz w:val="24"/>
          <w:szCs w:val="24"/>
          <w:lang w:eastAsia="zh-CN"/>
        </w:rPr>
      </w:pPr>
      <w:r>
        <w:rPr>
          <w:rFonts w:cs="PMingLiU" w:asciiTheme="minorEastAsia" w:hAnsiTheme="minorEastAsia"/>
          <w:b/>
          <w:sz w:val="24"/>
          <w:szCs w:val="24"/>
          <w:lang w:eastAsia="zh-CN"/>
        </w:rPr>
        <w:t>教务处</w:t>
      </w:r>
      <w:r>
        <w:rPr>
          <w:rFonts w:cs="仿宋" w:asciiTheme="minorEastAsia" w:hAnsiTheme="minorEastAsia"/>
          <w:sz w:val="24"/>
          <w:szCs w:val="24"/>
          <w:lang w:eastAsia="zh-CN"/>
        </w:rPr>
        <w:t>留存</w:t>
      </w:r>
    </w:p>
    <w:p>
      <w:pPr>
        <w:rPr>
          <w:rFonts w:ascii="仿宋" w:hAnsi="仿宋" w:eastAsia="仿宋" w:cs="仿宋"/>
          <w:sz w:val="20"/>
          <w:szCs w:val="20"/>
          <w:lang w:eastAsia="zh-CN"/>
        </w:rPr>
      </w:pPr>
    </w:p>
    <w:p>
      <w:pPr>
        <w:spacing w:before="2"/>
        <w:ind w:left="220" w:leftChars="100"/>
        <w:rPr>
          <w:rFonts w:ascii="华文细黑" w:hAnsi="华文细黑" w:eastAsia="华文细黑" w:cs="仿宋"/>
          <w:lang w:eastAsia="zh-CN"/>
        </w:rPr>
      </w:pPr>
      <w:r>
        <w:rPr>
          <w:rFonts w:hint="eastAsia" w:ascii="华文细黑" w:hAnsi="华文细黑" w:eastAsia="华文细黑" w:cs="仿宋"/>
          <w:b/>
          <w:lang w:eastAsia="zh-CN"/>
        </w:rPr>
        <w:t>温馨提示：</w:t>
      </w:r>
      <w:r>
        <w:rPr>
          <w:rFonts w:hint="eastAsia" w:ascii="华文细黑" w:hAnsi="华文细黑" w:eastAsia="华文细黑" w:cs="仿宋"/>
          <w:lang w:eastAsia="zh-CN"/>
        </w:rPr>
        <w:t>请您爱护好室内一切设备设施！音响设备室主机柜严禁调试！话筒请轻拿轻放!</w:t>
      </w:r>
    </w:p>
    <w:p>
      <w:pPr>
        <w:spacing w:before="2"/>
        <w:ind w:left="220" w:leftChars="100"/>
        <w:rPr>
          <w:rFonts w:ascii="华文细黑" w:hAnsi="华文细黑" w:eastAsia="华文细黑" w:cs="仿宋"/>
          <w:b/>
          <w:lang w:eastAsia="zh-CN"/>
        </w:rPr>
      </w:pPr>
      <w:r>
        <w:rPr>
          <w:rFonts w:hint="eastAsia" w:ascii="华文细黑" w:hAnsi="华文细黑" w:eastAsia="华文细黑" w:cs="仿宋"/>
          <w:lang w:eastAsia="zh-CN"/>
        </w:rPr>
        <w:t>教室卫生请及时打扫干净！做到人走断电！</w:t>
      </w:r>
    </w:p>
    <w:p>
      <w:pPr>
        <w:spacing w:before="2"/>
        <w:rPr>
          <w:rFonts w:ascii="仿宋" w:hAnsi="仿宋" w:eastAsia="仿宋" w:cs="仿宋"/>
          <w:sz w:val="20"/>
          <w:szCs w:val="20"/>
          <w:lang w:eastAsia="zh-CN"/>
        </w:rPr>
      </w:pPr>
    </w:p>
    <w:p>
      <w:pPr>
        <w:spacing w:before="2"/>
        <w:rPr>
          <w:rFonts w:ascii="仿宋" w:hAnsi="仿宋" w:eastAsia="仿宋" w:cs="仿宋"/>
          <w:sz w:val="20"/>
          <w:szCs w:val="20"/>
          <w:lang w:eastAsia="zh-CN"/>
        </w:rPr>
      </w:pPr>
    </w:p>
    <w:p>
      <w:pPr>
        <w:spacing w:line="20" w:lineRule="exact"/>
        <w:ind w:left="195"/>
        <w:rPr>
          <w:rFonts w:ascii="仿宋" w:hAnsi="仿宋" w:eastAsia="仿宋" w:cs="仿宋"/>
          <w:sz w:val="2"/>
          <w:szCs w:val="2"/>
        </w:rPr>
      </w:pPr>
      <w:r>
        <w:rPr>
          <w:rFonts w:ascii="仿宋" w:hAnsi="仿宋" w:eastAsia="仿宋" w:cs="仿宋"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5646420" cy="9525"/>
                <wp:effectExtent l="9525" t="4445" r="11430" b="508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420" cy="9525"/>
                          <a:chOff x="0" y="0"/>
                          <a:chExt cx="8892" cy="1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7" y="7"/>
                            <a:ext cx="8878" cy="2"/>
                            <a:chOff x="7" y="7"/>
                            <a:chExt cx="8878" cy="2"/>
                          </a:xfrm>
                        </wpg:grpSpPr>
                        <wps:wsp>
                          <wps:cNvPr id="4" name="Freeform 4"/>
                          <wps:cNvSpPr/>
                          <wps:spPr bwMode="auto">
                            <a:xfrm>
                              <a:off x="7" y="7"/>
                              <a:ext cx="88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8"/>
                                <a:gd name="T2" fmla="+- 0 8885 7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75pt;width:444.6pt;" coordsize="8892,15" o:gfxdata="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hAmmn1AAAAAMBAAAPAAAAAAAAAAEAIAAAACIAAABkcnMvZG93&#10;bnJldi54bWxQSwECFAAUAAAACACHTuJALlfPNSEDAAD5BwAADgAAAAAAAAABACAAAAAjAQAAZHJz&#10;L2Uyb0RvYy54bWxQSwUGAAAAAAYABgBZAQAAtgYAAAAA&#10;">
                <o:lock v:ext="edit" aspectratio="f"/>
                <v:group id="Group 3" o:spid="_x0000_s1026" o:spt="203" style="position:absolute;left:7;top:7;height:2;width:8878;" coordorigin="7,7" coordsize="8878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" o:spid="_x0000_s1026" o:spt="100" style="position:absolute;left:7;top:7;height:2;width:8878;" filled="f" stroked="t" coordsize="8878,1" o:gfxdata="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sRCzvQAA&#10;ANoAAAAPAAAAAAAAAAEAIAAAACIAAABkcnMvZG93bnJldi54bWxQSwECFAAUAAAACACHTuJAMy8F&#10;njsAAAA5AAAAEAAAAAAAAAABACAAAAAMAQAAZHJzL3NoYXBleG1sLnhtbFBLBQYAAAAABgAGAFsB&#10;AAC2AwAAAAA=&#10;" path="m0,0l8878,0e">
                    <v:path o:connectlocs="0,0;8878,0" o:connectangles="0,0"/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ascii="仿宋" w:hAnsi="仿宋" w:eastAsia="仿宋" w:cs="仿宋"/>
          <w:sz w:val="20"/>
          <w:szCs w:val="20"/>
        </w:rPr>
      </w:pP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张</w:t>
      </w:r>
      <w:r>
        <w:rPr>
          <w:b/>
          <w:sz w:val="36"/>
          <w:szCs w:val="36"/>
          <w:lang w:eastAsia="zh-CN"/>
        </w:rPr>
        <w:t>家界航空工业职业</w:t>
      </w:r>
      <w:r>
        <w:rPr>
          <w:rFonts w:hint="eastAsia"/>
          <w:b/>
          <w:sz w:val="36"/>
          <w:szCs w:val="36"/>
          <w:lang w:eastAsia="zh-CN"/>
        </w:rPr>
        <w:t>技术</w:t>
      </w:r>
      <w:r>
        <w:rPr>
          <w:b/>
          <w:sz w:val="36"/>
          <w:szCs w:val="36"/>
          <w:lang w:eastAsia="zh-CN"/>
        </w:rPr>
        <w:t>学院</w:t>
      </w: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学术报告厅</w:t>
      </w:r>
      <w:r>
        <w:rPr>
          <w:rFonts w:hint="eastAsia"/>
          <w:b/>
          <w:sz w:val="36"/>
          <w:szCs w:val="36"/>
          <w:lang w:eastAsia="zh-CN"/>
        </w:rPr>
        <w:t>、阶梯教室、电教中心使用</w:t>
      </w:r>
      <w:r>
        <w:rPr>
          <w:b/>
          <w:sz w:val="36"/>
          <w:szCs w:val="36"/>
          <w:lang w:eastAsia="zh-CN"/>
        </w:rPr>
        <w:t>申请表</w:t>
      </w:r>
    </w:p>
    <w:p>
      <w:pPr>
        <w:spacing w:before="1"/>
        <w:rPr>
          <w:rFonts w:ascii="PMingLiU" w:hAnsi="PMingLiU" w:eastAsia="PMingLiU" w:cs="PMingLiU"/>
          <w:sz w:val="16"/>
          <w:szCs w:val="16"/>
          <w:lang w:eastAsia="zh-CN"/>
        </w:rPr>
      </w:pPr>
    </w:p>
    <w:tbl>
      <w:tblPr>
        <w:tblStyle w:val="7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993"/>
        <w:gridCol w:w="1217"/>
        <w:gridCol w:w="1341"/>
        <w:gridCol w:w="1517"/>
        <w:gridCol w:w="1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使用场地</w:t>
            </w:r>
          </w:p>
        </w:tc>
        <w:tc>
          <w:tcPr>
            <w:tcW w:w="7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cs="Times New Roman" w:asciiTheme="minorEastAsia" w:hAnsiTheme="minorEastAsia"/>
                <w:b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  ）</w:t>
            </w:r>
            <w:r>
              <w:rPr>
                <w:rFonts w:hint="eastAsia"/>
                <w:b/>
                <w:sz w:val="24"/>
                <w:szCs w:val="24"/>
              </w:rPr>
              <w:t>学术报告厅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）阶梯六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）阶梯七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）电教中心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经办人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使用时间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活动内容</w:t>
            </w:r>
          </w:p>
        </w:tc>
        <w:tc>
          <w:tcPr>
            <w:tcW w:w="7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Times New Roman" w:asciiTheme="minorEastAsia" w:hAnsiTheme="minorEastAsia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exact"/>
        </w:trPr>
        <w:tc>
          <w:tcPr>
            <w:tcW w:w="91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719"/>
                <w:tab w:val="left" w:pos="1439"/>
              </w:tabs>
              <w:spacing w:before="184"/>
              <w:ind w:right="1064" w:firstLine="241" w:firstLineChars="100"/>
              <w:rPr>
                <w:rFonts w:cs="Times New Roman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177800</wp:posOffset>
                      </wp:positionV>
                      <wp:extent cx="1857375" cy="714375"/>
                      <wp:effectExtent l="3175" t="3810" r="0" b="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41" w:firstLineChars="10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签字：</w:t>
                                  </w: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                   年    月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302.85pt;margin-top:14pt;height:56.25pt;width:146.25pt;z-index:251658240;mso-width-relative:page;mso-height-relative:page;" filled="f" stroked="f" coordsize="21600,21600" o:gfxdata="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3K2D1wAAAAoBAAAPAAAAAAAAAAEAIAAAACIAAABkcnMv&#10;ZG93bnJldi54bWxQSwECFAAUAAAACACHTuJAz7yhBwQCAAAUBAAADgAAAAAAAAABACAAAAAmAQAA&#10;ZHJzL2Uyb0RvYy54bWxQSwUGAAAAAAYABgBZAQAAn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41" w:firstLineChars="10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签字：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年    月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教务处意见：</w:t>
            </w:r>
          </w:p>
        </w:tc>
      </w:tr>
    </w:tbl>
    <w:p>
      <w:pPr>
        <w:spacing w:before="9"/>
        <w:rPr>
          <w:rFonts w:ascii="PMingLiU" w:hAnsi="PMingLiU" w:eastAsia="PMingLiU" w:cs="PMingLiU"/>
          <w:sz w:val="4"/>
          <w:szCs w:val="4"/>
        </w:rPr>
      </w:pPr>
    </w:p>
    <w:p>
      <w:pPr>
        <w:spacing w:before="26"/>
        <w:ind w:left="3781" w:right="3924"/>
        <w:jc w:val="center"/>
        <w:rPr>
          <w:rFonts w:cs="仿宋" w:asciiTheme="minorEastAsia" w:hAnsiTheme="minorEastAsia"/>
          <w:sz w:val="24"/>
          <w:szCs w:val="24"/>
        </w:rPr>
      </w:pPr>
      <w:r>
        <w:rPr>
          <w:rFonts w:cs="PMingLiU" w:asciiTheme="minorEastAsia" w:hAnsiTheme="minorEastAsia"/>
          <w:b/>
          <w:sz w:val="24"/>
          <w:szCs w:val="24"/>
        </w:rPr>
        <w:t>管理员</w:t>
      </w:r>
      <w:r>
        <w:rPr>
          <w:rFonts w:cs="仿宋" w:asciiTheme="minorEastAsia" w:hAnsiTheme="minorEastAsia"/>
          <w:sz w:val="24"/>
          <w:szCs w:val="24"/>
        </w:rPr>
        <w:t>留存</w:t>
      </w:r>
    </w:p>
    <w:sectPr>
      <w:type w:val="continuous"/>
      <w:pgSz w:w="11910" w:h="16840"/>
      <w:pgMar w:top="1134" w:right="1179" w:bottom="278" w:left="129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6"/>
    <w:rsid w:val="000563AB"/>
    <w:rsid w:val="00080A2C"/>
    <w:rsid w:val="00095A79"/>
    <w:rsid w:val="000A360D"/>
    <w:rsid w:val="001726A8"/>
    <w:rsid w:val="0017315B"/>
    <w:rsid w:val="00181EFA"/>
    <w:rsid w:val="001A1A80"/>
    <w:rsid w:val="002335DF"/>
    <w:rsid w:val="0023546C"/>
    <w:rsid w:val="00270660"/>
    <w:rsid w:val="0029085F"/>
    <w:rsid w:val="002F5C96"/>
    <w:rsid w:val="003A68D0"/>
    <w:rsid w:val="003E5B4A"/>
    <w:rsid w:val="0041724A"/>
    <w:rsid w:val="00424299"/>
    <w:rsid w:val="00436DF3"/>
    <w:rsid w:val="00462679"/>
    <w:rsid w:val="00525AB2"/>
    <w:rsid w:val="005D5B94"/>
    <w:rsid w:val="00637BD0"/>
    <w:rsid w:val="00645885"/>
    <w:rsid w:val="0070119D"/>
    <w:rsid w:val="00710A5D"/>
    <w:rsid w:val="007809D3"/>
    <w:rsid w:val="007E3726"/>
    <w:rsid w:val="008076C9"/>
    <w:rsid w:val="008C6A03"/>
    <w:rsid w:val="008C763A"/>
    <w:rsid w:val="008E369E"/>
    <w:rsid w:val="009222D3"/>
    <w:rsid w:val="00983C94"/>
    <w:rsid w:val="00AA01C3"/>
    <w:rsid w:val="00B17E48"/>
    <w:rsid w:val="00B23915"/>
    <w:rsid w:val="00B4609F"/>
    <w:rsid w:val="00B63E41"/>
    <w:rsid w:val="00BB3AE1"/>
    <w:rsid w:val="00BD6152"/>
    <w:rsid w:val="00BE6331"/>
    <w:rsid w:val="00D90231"/>
    <w:rsid w:val="00F66B03"/>
    <w:rsid w:val="00F94CE6"/>
    <w:rsid w:val="0A1A025F"/>
    <w:rsid w:val="1E851C35"/>
    <w:rsid w:val="256D071C"/>
    <w:rsid w:val="265D0265"/>
    <w:rsid w:val="5A5711D7"/>
    <w:rsid w:val="68E43B5A"/>
    <w:rsid w:val="6A7765F4"/>
    <w:rsid w:val="6EC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840"/>
    </w:pPr>
    <w:rPr>
      <w:rFonts w:ascii="PMingLiU" w:hAnsi="PMingLiU" w:eastAsia="PMingLiU"/>
      <w:sz w:val="40"/>
      <w:szCs w:val="4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2021-05-08T07:00:00Z</dcterms:created>
  <dc:creator>微软用户</dc:creator>
  <cp:lastModifiedBy>小仙女</cp:lastModifiedBy>
  <cp:lastPrinted>2020-08-24T01:58:00Z</cp:lastPrinted>
  <dcterms:modified xsi:type="dcterms:W3CDTF">2021-06-25T06:56:29Z</dcterms:modified>
  <dc:title>图书馆自习室是为我校读者提供自主学习的场所，属于图书馆的公共资源，为了给大家提供一个整洁、舒适的学习环境，本着公平合理的使用原则，特制定首都医科大学图书馆自习室使用规定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2020-08-24T00:00:00Z</vt:filetime>
  </property>
  <property fmtid="{D5CDD505-2E9C-101B-9397-08002B2CF9AE}" pid="5" name="KSOProductBuildVer">
    <vt:lpwstr>2052-11.1.0.10314</vt:lpwstr>
  </property>
</Properties>
</file>